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5247" w14:textId="24B49730" w:rsidR="00C0690C" w:rsidRPr="001B4349" w:rsidRDefault="00C0690C" w:rsidP="00C0690C">
      <w:pP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44"/>
        </w:rPr>
      </w:pPr>
      <w:r w:rsidRPr="001B4349">
        <w:rPr>
          <w:rFonts w:asciiTheme="minorHAnsi" w:hAnsiTheme="minorHAnsi" w:cstheme="minorHAnsi"/>
          <w:b/>
          <w:bCs/>
          <w:noProof/>
          <w:color w:val="4472C4" w:themeColor="accent1"/>
          <w:sz w:val="44"/>
          <w:lang w:eastAsia="en-IE"/>
        </w:rPr>
        <w:drawing>
          <wp:anchor distT="0" distB="0" distL="114300" distR="114300" simplePos="0" relativeHeight="251660288" behindDoc="0" locked="0" layoutInCell="1" allowOverlap="1" wp14:anchorId="3D8BB555" wp14:editId="4C92453B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1033145" cy="1033145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istry of Catechi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349">
        <w:rPr>
          <w:rFonts w:asciiTheme="minorHAnsi" w:hAnsiTheme="minorHAnsi" w:cstheme="minorHAnsi"/>
          <w:b/>
          <w:bCs/>
          <w:color w:val="2F5496" w:themeColor="accent1" w:themeShade="BF"/>
          <w:sz w:val="44"/>
        </w:rPr>
        <w:t xml:space="preserve">Diocese of Waterford &amp; Lismore Ministry of Catechist </w:t>
      </w:r>
      <w:r w:rsidR="00FE5B16" w:rsidRPr="001B4349">
        <w:rPr>
          <w:rFonts w:asciiTheme="minorHAnsi" w:hAnsiTheme="minorHAnsi" w:cstheme="minorHAnsi"/>
          <w:b/>
          <w:bCs/>
          <w:color w:val="2F5496" w:themeColor="accent1" w:themeShade="BF"/>
          <w:sz w:val="44"/>
        </w:rPr>
        <w:t>Application Form</w:t>
      </w:r>
    </w:p>
    <w:p w14:paraId="58990064" w14:textId="484456AB" w:rsidR="00FE5B16" w:rsidRPr="00C0690C" w:rsidRDefault="00FE5B16" w:rsidP="00C0690C">
      <w:pPr>
        <w:jc w:val="center"/>
        <w:rPr>
          <w:rFonts w:asciiTheme="minorHAnsi" w:hAnsiTheme="minorHAnsi" w:cstheme="minorHAnsi"/>
          <w:b/>
          <w:bCs/>
          <w:i/>
          <w:sz w:val="28"/>
        </w:rPr>
      </w:pPr>
      <w:r w:rsidRPr="00C0690C">
        <w:rPr>
          <w:rFonts w:asciiTheme="minorHAnsi" w:hAnsiTheme="minorHAnsi" w:cstheme="minorHAnsi"/>
          <w:b/>
          <w:bCs/>
          <w:i/>
          <w:sz w:val="28"/>
        </w:rPr>
        <w:t>Deadline</w:t>
      </w:r>
      <w:r w:rsidR="00C0690C" w:rsidRPr="00C0690C">
        <w:rPr>
          <w:rFonts w:asciiTheme="minorHAnsi" w:hAnsiTheme="minorHAnsi" w:cstheme="minorHAnsi"/>
          <w:b/>
          <w:bCs/>
          <w:i/>
          <w:sz w:val="28"/>
        </w:rPr>
        <w:t>:</w:t>
      </w:r>
      <w:r w:rsidRPr="00C0690C">
        <w:rPr>
          <w:rFonts w:asciiTheme="minorHAnsi" w:hAnsiTheme="minorHAnsi" w:cstheme="minorHAnsi"/>
          <w:b/>
          <w:bCs/>
          <w:i/>
          <w:sz w:val="28"/>
        </w:rPr>
        <w:t xml:space="preserve"> 5 November 2021</w:t>
      </w:r>
    </w:p>
    <w:p w14:paraId="58DDC743" w14:textId="4F3244D5" w:rsidR="00FE5B16" w:rsidRPr="00AB32FF" w:rsidRDefault="00FE5B16" w:rsidP="00AB32FF">
      <w:pPr>
        <w:jc w:val="both"/>
        <w:rPr>
          <w:rFonts w:asciiTheme="minorHAnsi" w:hAnsiTheme="minorHAnsi" w:cstheme="minorHAnsi"/>
          <w:b/>
          <w:bCs/>
        </w:rPr>
      </w:pPr>
    </w:p>
    <w:p w14:paraId="0C43B018" w14:textId="3E6F6E74" w:rsidR="00417219" w:rsidRPr="00E2653D" w:rsidRDefault="00417219" w:rsidP="000C68A4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30"/>
          <w:sz w:val="32"/>
        </w:rPr>
      </w:pPr>
      <w:r w:rsidRPr="00E2653D">
        <w:rPr>
          <w:rFonts w:asciiTheme="minorHAnsi" w:hAnsiTheme="minorHAnsi" w:cstheme="minorHAnsi"/>
          <w:b/>
          <w:bCs/>
          <w:caps/>
          <w:spacing w:val="30"/>
          <w:sz w:val="32"/>
        </w:rPr>
        <w:t xml:space="preserve">Please complete </w:t>
      </w:r>
      <w:r w:rsidRPr="000C68A4">
        <w:rPr>
          <w:rFonts w:asciiTheme="minorHAnsi" w:hAnsiTheme="minorHAnsi" w:cstheme="minorHAnsi"/>
          <w:b/>
          <w:bCs/>
          <w:caps/>
          <w:spacing w:val="30"/>
          <w:sz w:val="32"/>
          <w:u w:val="single"/>
        </w:rPr>
        <w:t>all</w:t>
      </w:r>
      <w:r w:rsidRPr="00E2653D">
        <w:rPr>
          <w:rFonts w:asciiTheme="minorHAnsi" w:hAnsiTheme="minorHAnsi" w:cstheme="minorHAnsi"/>
          <w:b/>
          <w:bCs/>
          <w:caps/>
          <w:spacing w:val="30"/>
          <w:sz w:val="32"/>
        </w:rPr>
        <w:t xml:space="preserve"> sections</w:t>
      </w:r>
      <w:r w:rsidR="000C68A4">
        <w:rPr>
          <w:rFonts w:asciiTheme="minorHAnsi" w:hAnsiTheme="minorHAnsi" w:cstheme="minorHAnsi"/>
          <w:b/>
          <w:bCs/>
          <w:caps/>
          <w:spacing w:val="30"/>
          <w:sz w:val="32"/>
        </w:rPr>
        <w:t xml:space="preserve"> using additional pages if necessary</w:t>
      </w:r>
    </w:p>
    <w:p w14:paraId="77F647FC" w14:textId="7C5A82B8" w:rsidR="00417219" w:rsidRPr="00C0690C" w:rsidRDefault="00417219" w:rsidP="00417219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1: 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417219" w14:paraId="128D0DF1" w14:textId="77777777" w:rsidTr="00417219">
        <w:tc>
          <w:tcPr>
            <w:tcW w:w="2689" w:type="dxa"/>
          </w:tcPr>
          <w:p w14:paraId="3EEBA364" w14:textId="086AE2A3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Full Name:</w:t>
            </w:r>
          </w:p>
        </w:tc>
        <w:tc>
          <w:tcPr>
            <w:tcW w:w="6321" w:type="dxa"/>
          </w:tcPr>
          <w:p w14:paraId="70E8157B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3BF727A7" w14:textId="77777777" w:rsidTr="00417219">
        <w:tc>
          <w:tcPr>
            <w:tcW w:w="2689" w:type="dxa"/>
          </w:tcPr>
          <w:p w14:paraId="485C8C93" w14:textId="6EA9D950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Phone / mobile number:</w:t>
            </w:r>
          </w:p>
        </w:tc>
        <w:tc>
          <w:tcPr>
            <w:tcW w:w="6321" w:type="dxa"/>
          </w:tcPr>
          <w:p w14:paraId="2189BBD2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05BBC44F" w14:textId="77777777" w:rsidTr="00417219">
        <w:tc>
          <w:tcPr>
            <w:tcW w:w="2689" w:type="dxa"/>
          </w:tcPr>
          <w:p w14:paraId="13B90CA2" w14:textId="50389D7B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Email:</w:t>
            </w:r>
          </w:p>
        </w:tc>
        <w:tc>
          <w:tcPr>
            <w:tcW w:w="6321" w:type="dxa"/>
          </w:tcPr>
          <w:p w14:paraId="3D2669F6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1678FFF5" w14:textId="77777777" w:rsidTr="00417219">
        <w:tc>
          <w:tcPr>
            <w:tcW w:w="2689" w:type="dxa"/>
          </w:tcPr>
          <w:p w14:paraId="0F66B82F" w14:textId="3C0FF768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Address:</w:t>
            </w:r>
          </w:p>
        </w:tc>
        <w:tc>
          <w:tcPr>
            <w:tcW w:w="6321" w:type="dxa"/>
          </w:tcPr>
          <w:p w14:paraId="71A3B6EE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17A273D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B4A05D" w14:textId="71010020" w:rsidR="00772453" w:rsidRDefault="00772453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110A920B" w14:textId="77777777" w:rsidTr="00417219">
        <w:tc>
          <w:tcPr>
            <w:tcW w:w="2689" w:type="dxa"/>
          </w:tcPr>
          <w:p w14:paraId="3B000A55" w14:textId="3DA9BD73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Eircode:</w:t>
            </w:r>
          </w:p>
        </w:tc>
        <w:tc>
          <w:tcPr>
            <w:tcW w:w="6321" w:type="dxa"/>
          </w:tcPr>
          <w:p w14:paraId="0B993ECA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0A21C9CF" w14:textId="77777777" w:rsidTr="00417219">
        <w:tc>
          <w:tcPr>
            <w:tcW w:w="2689" w:type="dxa"/>
          </w:tcPr>
          <w:p w14:paraId="5D916E7C" w14:textId="6A1EFD2C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Parish:</w:t>
            </w:r>
          </w:p>
        </w:tc>
        <w:tc>
          <w:tcPr>
            <w:tcW w:w="6321" w:type="dxa"/>
          </w:tcPr>
          <w:p w14:paraId="2F48779F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29F85346" w14:textId="77777777" w:rsidTr="00417219">
        <w:tc>
          <w:tcPr>
            <w:tcW w:w="2689" w:type="dxa"/>
          </w:tcPr>
          <w:p w14:paraId="4D47C2C5" w14:textId="36F052EF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 of Parish Priest:</w:t>
            </w:r>
          </w:p>
        </w:tc>
        <w:tc>
          <w:tcPr>
            <w:tcW w:w="6321" w:type="dxa"/>
          </w:tcPr>
          <w:p w14:paraId="5507DEB9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2297135" w14:textId="77777777" w:rsidR="00417219" w:rsidRDefault="00417219" w:rsidP="00C0690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737592C" w14:textId="4025FCD2" w:rsidR="00FE5B16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2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Employment and other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14:paraId="55971806" w14:textId="77777777" w:rsidTr="001B4349">
        <w:tc>
          <w:tcPr>
            <w:tcW w:w="9010" w:type="dxa"/>
          </w:tcPr>
          <w:p w14:paraId="21BFC937" w14:textId="0932B0ED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  <w:r w:rsidRPr="001B4349">
              <w:rPr>
                <w:rFonts w:asciiTheme="minorHAnsi" w:hAnsiTheme="minorHAnsi" w:cstheme="minorHAnsi"/>
              </w:rPr>
              <w:t xml:space="preserve">Please include </w:t>
            </w:r>
            <w:r>
              <w:rPr>
                <w:rFonts w:asciiTheme="minorHAnsi" w:hAnsiTheme="minorHAnsi" w:cstheme="minorHAnsi"/>
              </w:rPr>
              <w:t xml:space="preserve">details of </w:t>
            </w:r>
            <w:r w:rsidRPr="001B4349">
              <w:rPr>
                <w:rFonts w:asciiTheme="minorHAnsi" w:hAnsiTheme="minorHAnsi" w:cstheme="minorHAnsi"/>
              </w:rPr>
              <w:t>any paid/voluntary work or any other life experience that you feel is relevant to the role of parish catechist</w:t>
            </w:r>
            <w:r w:rsidR="00772453">
              <w:rPr>
                <w:rFonts w:asciiTheme="minorHAnsi" w:hAnsiTheme="minorHAnsi" w:cstheme="minorHAnsi"/>
              </w:rPr>
              <w:t>.</w:t>
            </w:r>
          </w:p>
        </w:tc>
      </w:tr>
      <w:tr w:rsidR="001B4349" w14:paraId="22D4BEC2" w14:textId="77777777" w:rsidTr="001B4349">
        <w:tc>
          <w:tcPr>
            <w:tcW w:w="9010" w:type="dxa"/>
          </w:tcPr>
          <w:p w14:paraId="77E8333C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51C9EFF5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74A5519D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73358E64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CFAD8B4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D005160" w14:textId="5227F6B0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7DF64F2D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F196FB5" w14:textId="7002375D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012DD6D" w14:textId="77777777" w:rsidR="00E2653D" w:rsidRDefault="00E2653D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550F7400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172F979F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65B5F361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402BB67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532B32E5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79FF6A3B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1FF5DD89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64CD8EAB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9DD2534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0817E3D" w14:textId="3CE720AB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62287B" w14:textId="35CF515B" w:rsidR="00FE5B16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lastRenderedPageBreak/>
        <w:t xml:space="preserve">Section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3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Education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2835"/>
        <w:gridCol w:w="2211"/>
      </w:tblGrid>
      <w:tr w:rsidR="001B4349" w14:paraId="305B2C5D" w14:textId="77777777" w:rsidTr="00EE641B">
        <w:tc>
          <w:tcPr>
            <w:tcW w:w="9010" w:type="dxa"/>
            <w:gridSpan w:val="4"/>
          </w:tcPr>
          <w:p w14:paraId="568B12C0" w14:textId="2081C37F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  <w:r w:rsidRPr="00AB32FF">
              <w:rPr>
                <w:rFonts w:asciiTheme="minorHAnsi" w:hAnsiTheme="minorHAnsi" w:cstheme="minorHAnsi"/>
              </w:rPr>
              <w:t>Name of college or organisation, dates attended, title of qualification and relevance of course content to this ministry, if any.</w:t>
            </w:r>
          </w:p>
        </w:tc>
      </w:tr>
      <w:tr w:rsidR="001B4349" w14:paraId="00345BF5" w14:textId="77777777" w:rsidTr="00E2653D">
        <w:tc>
          <w:tcPr>
            <w:tcW w:w="2830" w:type="dxa"/>
          </w:tcPr>
          <w:p w14:paraId="2621EC4B" w14:textId="62425C0C" w:rsidR="001B4349" w:rsidRPr="00417219" w:rsidRDefault="001B4349" w:rsidP="004172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17219">
              <w:rPr>
                <w:rFonts w:asciiTheme="minorHAnsi" w:hAnsiTheme="minorHAnsi" w:cstheme="minorHAnsi"/>
                <w:i/>
              </w:rPr>
              <w:t>College / Organisation</w:t>
            </w:r>
          </w:p>
        </w:tc>
        <w:tc>
          <w:tcPr>
            <w:tcW w:w="1134" w:type="dxa"/>
          </w:tcPr>
          <w:p w14:paraId="7E72B5DC" w14:textId="5742A31F" w:rsidR="001B4349" w:rsidRPr="00417219" w:rsidRDefault="001B4349" w:rsidP="004172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17219">
              <w:rPr>
                <w:rFonts w:asciiTheme="minorHAnsi" w:hAnsiTheme="minorHAnsi" w:cstheme="minorHAnsi"/>
                <w:i/>
              </w:rPr>
              <w:t>Dates</w:t>
            </w:r>
          </w:p>
        </w:tc>
        <w:tc>
          <w:tcPr>
            <w:tcW w:w="2835" w:type="dxa"/>
          </w:tcPr>
          <w:p w14:paraId="11B7B71B" w14:textId="0021707F" w:rsidR="001B4349" w:rsidRPr="00417219" w:rsidRDefault="001B4349" w:rsidP="004172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17219">
              <w:rPr>
                <w:rFonts w:asciiTheme="minorHAnsi" w:hAnsiTheme="minorHAnsi" w:cstheme="minorHAnsi"/>
                <w:i/>
              </w:rPr>
              <w:t>Qualification Gained</w:t>
            </w:r>
          </w:p>
        </w:tc>
        <w:tc>
          <w:tcPr>
            <w:tcW w:w="2211" w:type="dxa"/>
          </w:tcPr>
          <w:p w14:paraId="4FF835CA" w14:textId="47B36467" w:rsidR="001B4349" w:rsidRPr="00417219" w:rsidRDefault="001B4349" w:rsidP="004172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17219">
              <w:rPr>
                <w:rFonts w:asciiTheme="minorHAnsi" w:hAnsiTheme="minorHAnsi" w:cstheme="minorHAnsi"/>
                <w:i/>
              </w:rPr>
              <w:t>Relevant to ministry (if any)</w:t>
            </w:r>
          </w:p>
        </w:tc>
      </w:tr>
      <w:tr w:rsidR="001B4349" w14:paraId="7A4B6B1D" w14:textId="77777777" w:rsidTr="00E2653D">
        <w:tc>
          <w:tcPr>
            <w:tcW w:w="2830" w:type="dxa"/>
          </w:tcPr>
          <w:p w14:paraId="0081B769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5FBE693E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5710E20D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15E29196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54F99259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3EB0AD6E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BDF34C4" w14:textId="083ED6ED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6DC800F6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2D2DF73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50D4D48E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4DCAB874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7B2E309B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73B863BF" w14:textId="7513298E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3D79ADE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5CD78C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</w:tcPr>
          <w:p w14:paraId="61C5BF5E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07D5EB" w14:textId="77777777" w:rsidR="001B4349" w:rsidRPr="00AB32FF" w:rsidRDefault="001B4349" w:rsidP="00AB32FF">
      <w:pPr>
        <w:jc w:val="both"/>
        <w:rPr>
          <w:rFonts w:asciiTheme="minorHAnsi" w:hAnsiTheme="minorHAnsi" w:cstheme="minorHAnsi"/>
        </w:rPr>
      </w:pPr>
    </w:p>
    <w:p w14:paraId="0F6A3FEF" w14:textId="5A929170" w:rsidR="00FE5B16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4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Other skills/relevant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14:paraId="4A5F7FB5" w14:textId="77777777" w:rsidTr="001B4349">
        <w:trPr>
          <w:trHeight w:val="1204"/>
        </w:trPr>
        <w:tc>
          <w:tcPr>
            <w:tcW w:w="9010" w:type="dxa"/>
          </w:tcPr>
          <w:p w14:paraId="55AC344E" w14:textId="1FF4CE3B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B32FF">
              <w:rPr>
                <w:rFonts w:asciiTheme="minorHAnsi" w:eastAsia="Times New Roman" w:hAnsiTheme="minorHAnsi" w:cstheme="minorHAnsi"/>
                <w:lang w:eastAsia="en-GB"/>
              </w:rPr>
              <w:t>Please give details of gifts and skills you possess that would benefit you as a parish catechist e.g. music, graphic design, art, IT, social media, public speaking etc. Include any specific resources or programmes you have experience of, either as a participant or as programme co-coordinator (Alpha, Sycamore, Evangelium, Life in the Spirit, Bible Studies etc)</w:t>
            </w:r>
          </w:p>
        </w:tc>
      </w:tr>
      <w:tr w:rsidR="001B4349" w14:paraId="268F42CC" w14:textId="77777777" w:rsidTr="001B4349">
        <w:trPr>
          <w:trHeight w:val="2047"/>
        </w:trPr>
        <w:tc>
          <w:tcPr>
            <w:tcW w:w="9010" w:type="dxa"/>
          </w:tcPr>
          <w:p w14:paraId="6B772BB2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9057CB6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239532F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6B57D36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087A05A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6A34800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A287A52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285D9D0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5C2B77E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39950B7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AE3E79E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92E535D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ECFD02C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4940C9B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A286005" w14:textId="5DEAAA5D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E969225" w14:textId="41715F8C" w:rsidR="00E2653D" w:rsidRDefault="00E2653D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56B49FD" w14:textId="77777777" w:rsidR="00E2653D" w:rsidRDefault="00E2653D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1867772" w14:textId="6EA10383" w:rsidR="00E2653D" w:rsidRDefault="00E2653D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8130427" w14:textId="1C93348C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50F7005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DFB2389" w14:textId="0EC9214E" w:rsidR="001B4349" w:rsidRPr="00AB32FF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3086ED79" w14:textId="77777777" w:rsidR="001B4349" w:rsidRDefault="001B4349" w:rsidP="001B4349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</w:p>
    <w:p w14:paraId="708AB00E" w14:textId="5FCC14C7" w:rsidR="00421647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lastRenderedPageBreak/>
        <w:t>Section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5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421647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Your own faith journey and prayer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14:paraId="0C25C70B" w14:textId="77777777" w:rsidTr="001B4349">
        <w:tc>
          <w:tcPr>
            <w:tcW w:w="9010" w:type="dxa"/>
          </w:tcPr>
          <w:p w14:paraId="0AAF8FA1" w14:textId="354AB26C" w:rsidR="001B4349" w:rsidRPr="001B4349" w:rsidRDefault="001B4349" w:rsidP="001B4349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B32FF">
              <w:rPr>
                <w:rFonts w:asciiTheme="minorHAnsi" w:eastAsia="Times New Roman" w:hAnsiTheme="minorHAnsi" w:cstheme="minorHAnsi"/>
                <w:lang w:eastAsia="en-GB"/>
              </w:rPr>
              <w:t>Please share some of your own personal faith journey and how you have come to know Jesus in a more personal way</w:t>
            </w:r>
          </w:p>
        </w:tc>
      </w:tr>
      <w:tr w:rsidR="001B4349" w14:paraId="76F189B2" w14:textId="77777777" w:rsidTr="001B4349">
        <w:tc>
          <w:tcPr>
            <w:tcW w:w="9010" w:type="dxa"/>
          </w:tcPr>
          <w:p w14:paraId="2D1EF10F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17F56AF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F25FAD7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57EE920" w14:textId="1267B0EA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EFAC4F8" w14:textId="77777777" w:rsidR="00417219" w:rsidRDefault="0041721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2C86248" w14:textId="415A066B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5B51ECC" w14:textId="77777777" w:rsidR="00E2653D" w:rsidRDefault="00E2653D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2423CD1" w14:textId="0DABB014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E8EB6C0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ABC56BD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051A346" w14:textId="7224040D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B4349" w14:paraId="094C7F74" w14:textId="77777777" w:rsidTr="001B4349">
        <w:tc>
          <w:tcPr>
            <w:tcW w:w="9010" w:type="dxa"/>
          </w:tcPr>
          <w:p w14:paraId="372B0ADD" w14:textId="6031BBC2" w:rsidR="001B4349" w:rsidRPr="001B4349" w:rsidRDefault="001B4349" w:rsidP="001B4349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B32FF">
              <w:rPr>
                <w:rFonts w:asciiTheme="minorHAnsi" w:eastAsia="Times New Roman" w:hAnsiTheme="minorHAnsi" w:cstheme="minorHAnsi"/>
                <w:lang w:eastAsia="en-GB"/>
              </w:rPr>
              <w:t>Please describe your prayer life and spirituality</w:t>
            </w:r>
          </w:p>
        </w:tc>
      </w:tr>
      <w:tr w:rsidR="001B4349" w14:paraId="6E0119EF" w14:textId="77777777" w:rsidTr="001B4349">
        <w:tc>
          <w:tcPr>
            <w:tcW w:w="9010" w:type="dxa"/>
          </w:tcPr>
          <w:p w14:paraId="785662FD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88DBFE8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BB26D56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F6738C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F10050F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2CAC563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B704355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DF3C84E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6358376" w14:textId="4CD40C97" w:rsidR="001B4349" w:rsidRPr="00AB32FF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B4349" w14:paraId="7D360264" w14:textId="77777777" w:rsidTr="001B4349">
        <w:tc>
          <w:tcPr>
            <w:tcW w:w="9010" w:type="dxa"/>
          </w:tcPr>
          <w:p w14:paraId="0EFC397C" w14:textId="4972AF2E" w:rsidR="001B4349" w:rsidRPr="00AB32FF" w:rsidRDefault="001B4349" w:rsidP="001B4349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B32FF">
              <w:rPr>
                <w:rFonts w:asciiTheme="minorHAnsi" w:eastAsia="Times New Roman" w:hAnsiTheme="minorHAnsi" w:cstheme="minorHAnsi"/>
                <w:lang w:eastAsia="en-GB"/>
              </w:rPr>
              <w:t>What has the Lord been doing in your life that is leading you to believe He might be calling you to the Ministry of Catechist?</w:t>
            </w:r>
          </w:p>
        </w:tc>
      </w:tr>
      <w:tr w:rsidR="001B4349" w14:paraId="0A211C45" w14:textId="77777777" w:rsidTr="001B4349">
        <w:tc>
          <w:tcPr>
            <w:tcW w:w="9010" w:type="dxa"/>
          </w:tcPr>
          <w:p w14:paraId="33C81DC6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2F380F4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73F30B6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17D35B7" w14:textId="0B826E39" w:rsidR="00417219" w:rsidRDefault="0041721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7A005BF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B0FD4A7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D7F55AA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63F6C0E" w14:textId="795DC5EF" w:rsidR="001B4349" w:rsidRP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5F471D3B" w14:textId="45DBDD83" w:rsidR="001B4349" w:rsidRDefault="001B4349">
      <w:pPr>
        <w:rPr>
          <w:rFonts w:asciiTheme="minorHAnsi" w:hAnsiTheme="minorHAnsi" w:cstheme="minorHAnsi"/>
          <w:b/>
          <w:bCs/>
          <w:color w:val="FFFFFF" w:themeColor="background1"/>
          <w:sz w:val="28"/>
        </w:rPr>
      </w:pPr>
    </w:p>
    <w:p w14:paraId="57634754" w14:textId="7851A112" w:rsidR="00FE5B16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6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Active involvement in the spiritual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/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sacramental life of the </w:t>
      </w:r>
      <w:r w:rsidR="00417219">
        <w:rPr>
          <w:rFonts w:asciiTheme="minorHAnsi" w:hAnsiTheme="minorHAnsi" w:cstheme="minorHAnsi"/>
          <w:b/>
          <w:bCs/>
          <w:color w:val="FFFFFF" w:themeColor="background1"/>
          <w:sz w:val="28"/>
        </w:rPr>
        <w:t>Catholic Church</w:t>
      </w:r>
      <w:r w:rsidR="00772453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</w:t>
      </w:r>
      <w:r w:rsidR="00417219" w:rsidRPr="00772453">
        <w:rPr>
          <w:rFonts w:asciiTheme="minorHAnsi" w:hAnsiTheme="minorHAnsi" w:cstheme="minorHAnsi"/>
          <w:b/>
          <w:bCs/>
          <w:color w:val="FFFFFF" w:themeColor="background1"/>
          <w:sz w:val="28"/>
        </w:rPr>
        <w:t>a</w:t>
      </w:r>
      <w:r w:rsidR="00FE5B16" w:rsidRPr="00772453">
        <w:rPr>
          <w:rFonts w:asciiTheme="minorHAnsi" w:hAnsiTheme="minorHAnsi" w:cstheme="minorHAnsi"/>
          <w:b/>
          <w:bCs/>
          <w:color w:val="FFFFFF" w:themeColor="background1"/>
          <w:sz w:val="28"/>
        </w:rPr>
        <w:t>t school or parish level or through a Catholic organisation</w:t>
      </w:r>
      <w:r w:rsidR="00772453">
        <w:rPr>
          <w:rFonts w:asciiTheme="minorHAnsi" w:hAnsiTheme="minorHAnsi" w:cstheme="minorHAnsi"/>
          <w:b/>
          <w:bCs/>
          <w:color w:val="FFFFFF" w:themeColor="background1"/>
          <w:sz w:val="28"/>
        </w:rPr>
        <w:t>,</w:t>
      </w:r>
      <w:r w:rsidR="00772453" w:rsidRPr="00772453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if any</w:t>
      </w:r>
      <w:r w:rsidR="00772453">
        <w:rPr>
          <w:rFonts w:asciiTheme="minorHAnsi" w:hAnsiTheme="minorHAnsi" w:cstheme="minorHAnsi"/>
          <w:b/>
          <w:bCs/>
          <w:color w:val="FFFFFF" w:themeColor="background1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14:paraId="740AFB3B" w14:textId="77777777" w:rsidTr="001B4349">
        <w:tc>
          <w:tcPr>
            <w:tcW w:w="9010" w:type="dxa"/>
          </w:tcPr>
          <w:p w14:paraId="2D624796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C978D19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F1D8513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3F8B7A0" w14:textId="3FDC0531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6C01106" w14:textId="77777777" w:rsidR="00E2653D" w:rsidRDefault="00E2653D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40819C1" w14:textId="1ECDBDEA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15FED65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24ED2FC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6252B0" w14:textId="7823039F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28AE6BE" w14:textId="21A77DED" w:rsidR="001B4349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lastRenderedPageBreak/>
        <w:t xml:space="preserve">Section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7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Is there a particular age group or group of peo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ple you would like to work with?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14:paraId="4E32D71C" w14:textId="77777777" w:rsidTr="001B4349">
        <w:tc>
          <w:tcPr>
            <w:tcW w:w="9010" w:type="dxa"/>
          </w:tcPr>
          <w:p w14:paraId="066F507E" w14:textId="0FA896B6" w:rsidR="001B4349" w:rsidRP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B4349">
              <w:rPr>
                <w:rFonts w:asciiTheme="minorHAnsi" w:hAnsiTheme="minorHAnsi" w:cstheme="minorHAnsi"/>
                <w:b/>
                <w:bCs/>
              </w:rPr>
              <w:t xml:space="preserve">Please tick all that apply </w:t>
            </w:r>
          </w:p>
          <w:p w14:paraId="42BED24F" w14:textId="01920E2D" w:rsidR="001B4349" w:rsidRPr="00AB32FF" w:rsidRDefault="0045030E" w:rsidP="001B4349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762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7219">
              <w:rPr>
                <w:rFonts w:asciiTheme="minorHAnsi" w:hAnsiTheme="minorHAnsi" w:cstheme="minorHAnsi"/>
              </w:rPr>
              <w:t xml:space="preserve">  </w:t>
            </w:r>
            <w:r w:rsidR="001B4349" w:rsidRPr="00AB32FF">
              <w:rPr>
                <w:rFonts w:asciiTheme="minorHAnsi" w:hAnsiTheme="minorHAnsi" w:cstheme="minorHAnsi"/>
              </w:rPr>
              <w:t>Sacramental preparation (Children)</w:t>
            </w:r>
          </w:p>
          <w:p w14:paraId="2D96F9DE" w14:textId="2F287927" w:rsidR="001B4349" w:rsidRPr="00AB32FF" w:rsidRDefault="0045030E" w:rsidP="001B4349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32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7219">
              <w:rPr>
                <w:rFonts w:asciiTheme="minorHAnsi" w:hAnsiTheme="minorHAnsi" w:cstheme="minorHAnsi"/>
              </w:rPr>
              <w:t xml:space="preserve">  </w:t>
            </w:r>
            <w:r w:rsidR="001B4349" w:rsidRPr="00AB32FF">
              <w:rPr>
                <w:rFonts w:asciiTheme="minorHAnsi" w:hAnsiTheme="minorHAnsi" w:cstheme="minorHAnsi"/>
              </w:rPr>
              <w:t>Youth Ministry (u18s)</w:t>
            </w:r>
          </w:p>
          <w:p w14:paraId="13FC72F9" w14:textId="788F818B" w:rsidR="001B4349" w:rsidRPr="00AB32FF" w:rsidRDefault="00417219" w:rsidP="001B434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520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1B4349" w:rsidRPr="00AB32FF">
              <w:rPr>
                <w:rFonts w:asciiTheme="minorHAnsi" w:hAnsiTheme="minorHAnsi" w:cstheme="minorHAnsi"/>
              </w:rPr>
              <w:t>Young Adult Ministry (18-39)</w:t>
            </w:r>
          </w:p>
          <w:p w14:paraId="56D36C35" w14:textId="0B21DB82" w:rsidR="001B4349" w:rsidRPr="00AB32FF" w:rsidRDefault="00417219" w:rsidP="001B434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341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1B4349" w:rsidRPr="00AB32FF">
              <w:rPr>
                <w:rFonts w:asciiTheme="minorHAnsi" w:hAnsiTheme="minorHAnsi" w:cstheme="minorHAnsi"/>
              </w:rPr>
              <w:t>Adult Ministry (40+)</w:t>
            </w:r>
          </w:p>
          <w:p w14:paraId="3A14E21A" w14:textId="69758EEE" w:rsidR="001B4349" w:rsidRDefault="0041721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9438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1B4349" w:rsidRPr="00AB32FF">
              <w:rPr>
                <w:rFonts w:asciiTheme="minorHAnsi" w:hAnsiTheme="minorHAnsi" w:cstheme="minorHAnsi"/>
              </w:rPr>
              <w:t>Parents</w:t>
            </w:r>
          </w:p>
        </w:tc>
      </w:tr>
      <w:tr w:rsidR="001B4349" w14:paraId="52A90D5C" w14:textId="77777777" w:rsidTr="001B4349">
        <w:tc>
          <w:tcPr>
            <w:tcW w:w="9010" w:type="dxa"/>
          </w:tcPr>
          <w:p w14:paraId="3894C8C6" w14:textId="53CED300" w:rsidR="001B4349" w:rsidRDefault="00346FA5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  <w:t>O</w:t>
            </w:r>
            <w:r w:rsidRPr="001B4349">
              <w:rPr>
                <w:rFonts w:asciiTheme="minorHAnsi" w:hAnsiTheme="minorHAnsi" w:cstheme="minorHAnsi"/>
                <w:b/>
                <w:bCs/>
              </w:rPr>
              <w:t>utline your experience, if any, working with people of this particular group(s):</w:t>
            </w:r>
          </w:p>
          <w:p w14:paraId="443E6279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0C9DBDB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F912694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1E75B47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A0571D" w14:textId="5DF9216B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E0B62E3" w14:textId="4F427BDB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4965CA5" w14:textId="576D08D8" w:rsidR="00417219" w:rsidRDefault="0041721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CF93DAF" w14:textId="50C015AD" w:rsidR="00417219" w:rsidRDefault="0041721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AB68D05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4F57751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00931F7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3AD242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E0CCA9" w14:textId="77777777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F733AF2" w14:textId="43A108F1" w:rsidR="001B4349" w:rsidRDefault="001B4349" w:rsidP="001B434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63CB93" w14:textId="4E4F9ED5" w:rsidR="00FE5B16" w:rsidRPr="00AB32FF" w:rsidRDefault="00FE5B16" w:rsidP="00AB32FF">
      <w:pPr>
        <w:jc w:val="both"/>
        <w:rPr>
          <w:rFonts w:asciiTheme="minorHAnsi" w:hAnsiTheme="minorHAnsi" w:cstheme="minorHAnsi"/>
          <w:b/>
          <w:bCs/>
        </w:rPr>
      </w:pPr>
      <w:r w:rsidRPr="00AB32FF">
        <w:rPr>
          <w:rFonts w:asciiTheme="minorHAnsi" w:hAnsiTheme="minorHAnsi" w:cstheme="minorHAnsi"/>
          <w:b/>
          <w:bCs/>
        </w:rPr>
        <w:tab/>
      </w:r>
    </w:p>
    <w:p w14:paraId="765D7203" w14:textId="7CDF9EF2" w:rsidR="00FE5B16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8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What do you see as the current challenges facing the Catholic Church in Ireland?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34976D6E" w14:textId="77777777" w:rsidTr="00417219">
        <w:tc>
          <w:tcPr>
            <w:tcW w:w="9010" w:type="dxa"/>
          </w:tcPr>
          <w:p w14:paraId="38E31F3D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30503F06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8054902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94011E3" w14:textId="11D1A54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32BE6228" w14:textId="4CC8740E" w:rsidR="00E2653D" w:rsidRDefault="00E2653D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41192546" w14:textId="7CB7CB0A" w:rsidR="00E2653D" w:rsidRDefault="00E2653D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31F52BF4" w14:textId="77777777" w:rsidR="00E2653D" w:rsidRDefault="00E2653D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7233641F" w14:textId="6F11F023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4416B44A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74B96B3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47E40121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1D38FFA7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3D3B1057" w14:textId="5704D2A5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6B77D64A" w14:textId="1A4064A1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336140D7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5D77237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40652E17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EC0C6CD" w14:textId="3545589C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10C7E5" w14:textId="52F17F81" w:rsidR="00FE5B16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lastRenderedPageBreak/>
        <w:t xml:space="preserve">Section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9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Are there areas of Catholic Church teaching that you have difficulty accepting, or with which you do not agree? If so, </w:t>
      </w:r>
      <w:r w:rsidR="00A810DF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please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give a brief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61F7FC1D" w14:textId="77777777" w:rsidTr="00417219">
        <w:tc>
          <w:tcPr>
            <w:tcW w:w="9010" w:type="dxa"/>
          </w:tcPr>
          <w:p w14:paraId="0261DC3B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F6EC56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13C3F4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CD00441" w14:textId="0D281D9D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D6B5736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F389C83" w14:textId="09D8FEBF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F75812D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ED6A670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CDE949C" w14:textId="09E9866C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016852D" w14:textId="77777777" w:rsidR="00417219" w:rsidRPr="00AB32FF" w:rsidRDefault="00417219" w:rsidP="00AB32FF">
      <w:pPr>
        <w:jc w:val="both"/>
        <w:rPr>
          <w:rFonts w:asciiTheme="minorHAnsi" w:hAnsiTheme="minorHAnsi" w:cstheme="minorHAnsi"/>
          <w:b/>
          <w:bCs/>
        </w:rPr>
      </w:pPr>
    </w:p>
    <w:p w14:paraId="0FFB07E2" w14:textId="180B1602" w:rsidR="00FE5B16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10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Outline your thoughts or ideas on the need for lay </w:t>
      </w:r>
      <w:r w:rsidR="00421647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people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in parishes</w:t>
      </w:r>
      <w:r w:rsidR="00421647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who are responsible for handing on the faith to others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, including some reference to the context in Ireland today and in the coming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43364F70" w14:textId="77777777" w:rsidTr="00417219">
        <w:tc>
          <w:tcPr>
            <w:tcW w:w="9010" w:type="dxa"/>
          </w:tcPr>
          <w:p w14:paraId="2963B3AA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F68F5E9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30C0108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9B5078A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CCF021C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038E011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53B5D52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01F9546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DB06798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39DE233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FDEB3C" w14:textId="0382FFD9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A18E67E" w14:textId="77777777" w:rsidR="00E2653D" w:rsidRDefault="00E2653D" w:rsidP="00E2653D">
      <w:pPr>
        <w:jc w:val="both"/>
        <w:rPr>
          <w:rFonts w:asciiTheme="minorHAnsi" w:hAnsiTheme="minorHAnsi" w:cstheme="minorHAnsi"/>
        </w:rPr>
      </w:pPr>
    </w:p>
    <w:p w14:paraId="10C68A4D" w14:textId="57105EF1" w:rsidR="00417219" w:rsidRPr="00E2653D" w:rsidRDefault="00C0690C" w:rsidP="00E2653D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</w:t>
      </w:r>
      <w:r w:rsidR="00FE5B16" w:rsidRP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1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1</w:t>
      </w:r>
      <w:r w:rsidRP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417219" w:rsidRP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19208E25" w14:textId="77777777" w:rsidTr="00417219">
        <w:tc>
          <w:tcPr>
            <w:tcW w:w="9010" w:type="dxa"/>
          </w:tcPr>
          <w:p w14:paraId="0E9C316B" w14:textId="5ECAB4FE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</w:rPr>
              <w:t>What do you feel you are most confident or excited about going into this ministry?</w:t>
            </w:r>
          </w:p>
        </w:tc>
      </w:tr>
      <w:tr w:rsidR="00417219" w14:paraId="65AD68E1" w14:textId="77777777" w:rsidTr="00417219">
        <w:tc>
          <w:tcPr>
            <w:tcW w:w="9010" w:type="dxa"/>
          </w:tcPr>
          <w:p w14:paraId="1B2B9E34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A30B8C5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33AE32" w14:textId="4AAE720E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358BE1" w14:textId="5CC4ED7B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9D774EF" w14:textId="77777777" w:rsidR="00E2653D" w:rsidRDefault="00E2653D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14CC855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9509FF" w14:textId="4AC3B6E8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1BA72F49" w14:textId="77777777" w:rsidTr="00417219">
        <w:tc>
          <w:tcPr>
            <w:tcW w:w="9010" w:type="dxa"/>
          </w:tcPr>
          <w:p w14:paraId="5C509D16" w14:textId="67371AFB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</w:rPr>
              <w:t>What concerns, if any, do you have going into this ministry?</w:t>
            </w:r>
          </w:p>
        </w:tc>
      </w:tr>
      <w:tr w:rsidR="00417219" w14:paraId="26606F0E" w14:textId="77777777" w:rsidTr="00417219">
        <w:tc>
          <w:tcPr>
            <w:tcW w:w="9010" w:type="dxa"/>
          </w:tcPr>
          <w:p w14:paraId="7EED9063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737E3B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1C53A36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02D85B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A09C10E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5912F41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93D0E75" w14:textId="333FE71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0258AF0" w14:textId="349F60AC" w:rsidR="00421647" w:rsidRDefault="00421647" w:rsidP="00AB32FF">
      <w:pPr>
        <w:jc w:val="both"/>
        <w:rPr>
          <w:rFonts w:asciiTheme="minorHAnsi" w:hAnsiTheme="minorHAnsi" w:cstheme="minorHAnsi"/>
          <w:b/>
          <w:bCs/>
        </w:rPr>
      </w:pPr>
    </w:p>
    <w:p w14:paraId="02C88F90" w14:textId="53B85809" w:rsidR="00421647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lastRenderedPageBreak/>
        <w:t>Section 1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2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421647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2653D" w14:paraId="09E1BBAB" w14:textId="77777777" w:rsidTr="009B4BB6">
        <w:tc>
          <w:tcPr>
            <w:tcW w:w="9010" w:type="dxa"/>
            <w:gridSpan w:val="2"/>
          </w:tcPr>
          <w:p w14:paraId="4B39F7BC" w14:textId="720A8220" w:rsidR="00E2653D" w:rsidRPr="00417219" w:rsidRDefault="00E2653D" w:rsidP="00E2653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B32FF">
              <w:rPr>
                <w:rFonts w:asciiTheme="minorHAnsi" w:hAnsiTheme="minorHAnsi" w:cstheme="minorHAnsi"/>
              </w:rPr>
              <w:t>Please give the name and address of TWO REFEREES with knowledge of your skills and experience relevant to this post</w:t>
            </w:r>
            <w:r>
              <w:rPr>
                <w:rFonts w:asciiTheme="minorHAnsi" w:hAnsiTheme="minorHAnsi" w:cstheme="minorHAnsi"/>
              </w:rPr>
              <w:t>.</w:t>
            </w:r>
            <w:r w:rsidRPr="00AB32FF">
              <w:rPr>
                <w:rFonts w:asciiTheme="minorHAnsi" w:hAnsiTheme="minorHAnsi" w:cstheme="minorHAnsi"/>
              </w:rPr>
              <w:t xml:space="preserve"> (Not family members)</w:t>
            </w:r>
          </w:p>
        </w:tc>
      </w:tr>
      <w:tr w:rsidR="00417219" w14:paraId="1BC5DCDD" w14:textId="77777777" w:rsidTr="009B4BB6">
        <w:tc>
          <w:tcPr>
            <w:tcW w:w="9010" w:type="dxa"/>
            <w:gridSpan w:val="2"/>
          </w:tcPr>
          <w:p w14:paraId="3760E88B" w14:textId="4343A7B4" w:rsidR="00417219" w:rsidRPr="00E2653D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pacing w:val="52"/>
              </w:rPr>
            </w:pPr>
            <w:r w:rsidRPr="00E2653D">
              <w:rPr>
                <w:rFonts w:asciiTheme="minorHAnsi" w:hAnsiTheme="minorHAnsi" w:cstheme="minorHAnsi"/>
                <w:b/>
                <w:bCs/>
                <w:spacing w:val="52"/>
              </w:rPr>
              <w:t>Referee 1</w:t>
            </w:r>
          </w:p>
        </w:tc>
      </w:tr>
      <w:tr w:rsidR="00417219" w14:paraId="3905B657" w14:textId="77777777" w:rsidTr="00417219">
        <w:tc>
          <w:tcPr>
            <w:tcW w:w="2122" w:type="dxa"/>
          </w:tcPr>
          <w:p w14:paraId="10B6BEE3" w14:textId="340B4736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6888" w:type="dxa"/>
          </w:tcPr>
          <w:p w14:paraId="4DC5D192" w14:textId="77777777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56CC221" w14:textId="77777777" w:rsidTr="00417219">
        <w:tc>
          <w:tcPr>
            <w:tcW w:w="2122" w:type="dxa"/>
          </w:tcPr>
          <w:p w14:paraId="2B30FB74" w14:textId="4E6129B1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>Address:</w:t>
            </w:r>
          </w:p>
        </w:tc>
        <w:tc>
          <w:tcPr>
            <w:tcW w:w="6888" w:type="dxa"/>
          </w:tcPr>
          <w:p w14:paraId="5E0D4626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12B4E6F" w14:textId="0BF8ACE3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24511B1B" w14:textId="77777777" w:rsidTr="00417219">
        <w:tc>
          <w:tcPr>
            <w:tcW w:w="2122" w:type="dxa"/>
          </w:tcPr>
          <w:p w14:paraId="7860429A" w14:textId="593D7776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>Contact Number:</w:t>
            </w:r>
          </w:p>
        </w:tc>
        <w:tc>
          <w:tcPr>
            <w:tcW w:w="6888" w:type="dxa"/>
          </w:tcPr>
          <w:p w14:paraId="1FE80D40" w14:textId="77777777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25FB5D7F" w14:textId="77777777" w:rsidTr="00417219">
        <w:tc>
          <w:tcPr>
            <w:tcW w:w="2122" w:type="dxa"/>
          </w:tcPr>
          <w:p w14:paraId="56899FE4" w14:textId="5B17B77E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6888" w:type="dxa"/>
          </w:tcPr>
          <w:p w14:paraId="78C7D9CC" w14:textId="77777777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6086E56" w14:textId="77777777" w:rsidTr="00417219">
        <w:tc>
          <w:tcPr>
            <w:tcW w:w="2122" w:type="dxa"/>
          </w:tcPr>
          <w:p w14:paraId="043D3B28" w14:textId="5B7DBE9C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 xml:space="preserve">Occupation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417219">
              <w:rPr>
                <w:rFonts w:asciiTheme="minorHAnsi" w:hAnsiTheme="minorHAnsi" w:cstheme="minorHAnsi"/>
                <w:b/>
                <w:bCs/>
              </w:rPr>
              <w:t xml:space="preserve"> Role:</w:t>
            </w:r>
          </w:p>
        </w:tc>
        <w:tc>
          <w:tcPr>
            <w:tcW w:w="6888" w:type="dxa"/>
          </w:tcPr>
          <w:p w14:paraId="3C132893" w14:textId="77777777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451B63C" w14:textId="5DC8F45C" w:rsidR="00FE5B16" w:rsidRPr="00AB32FF" w:rsidRDefault="00FE5B16" w:rsidP="00AB32F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417219" w:rsidRPr="00E2653D" w14:paraId="36C48DEA" w14:textId="77777777" w:rsidTr="00675845">
        <w:tc>
          <w:tcPr>
            <w:tcW w:w="9010" w:type="dxa"/>
            <w:gridSpan w:val="2"/>
          </w:tcPr>
          <w:p w14:paraId="489C7F18" w14:textId="690DB5D0" w:rsidR="00417219" w:rsidRPr="00E2653D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pacing w:val="52"/>
              </w:rPr>
            </w:pPr>
            <w:r w:rsidRPr="00E2653D">
              <w:rPr>
                <w:rFonts w:asciiTheme="minorHAnsi" w:hAnsiTheme="minorHAnsi" w:cstheme="minorHAnsi"/>
                <w:b/>
                <w:bCs/>
                <w:spacing w:val="52"/>
              </w:rPr>
              <w:t>Referee 2</w:t>
            </w:r>
          </w:p>
        </w:tc>
      </w:tr>
      <w:tr w:rsidR="00417219" w14:paraId="2550EAB6" w14:textId="77777777" w:rsidTr="00417219">
        <w:tc>
          <w:tcPr>
            <w:tcW w:w="2122" w:type="dxa"/>
          </w:tcPr>
          <w:p w14:paraId="2D852DD0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6888" w:type="dxa"/>
          </w:tcPr>
          <w:p w14:paraId="693B5C4D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5B904374" w14:textId="77777777" w:rsidTr="00417219">
        <w:tc>
          <w:tcPr>
            <w:tcW w:w="2122" w:type="dxa"/>
          </w:tcPr>
          <w:p w14:paraId="2C4921CF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Address:</w:t>
            </w:r>
          </w:p>
        </w:tc>
        <w:tc>
          <w:tcPr>
            <w:tcW w:w="6888" w:type="dxa"/>
          </w:tcPr>
          <w:p w14:paraId="1030C588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CA2C5F0" w14:textId="3E48F6CC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AB9CB02" w14:textId="77777777" w:rsidTr="00417219">
        <w:tc>
          <w:tcPr>
            <w:tcW w:w="2122" w:type="dxa"/>
          </w:tcPr>
          <w:p w14:paraId="4878ACFB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Number:</w:t>
            </w:r>
          </w:p>
        </w:tc>
        <w:tc>
          <w:tcPr>
            <w:tcW w:w="6888" w:type="dxa"/>
          </w:tcPr>
          <w:p w14:paraId="5890EBFA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5230BE9" w14:textId="77777777" w:rsidTr="00417219">
        <w:tc>
          <w:tcPr>
            <w:tcW w:w="2122" w:type="dxa"/>
          </w:tcPr>
          <w:p w14:paraId="54ADE8DD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6888" w:type="dxa"/>
          </w:tcPr>
          <w:p w14:paraId="2ECB37A9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2117834" w14:textId="77777777" w:rsidTr="00417219">
        <w:tc>
          <w:tcPr>
            <w:tcW w:w="2122" w:type="dxa"/>
          </w:tcPr>
          <w:p w14:paraId="6C8CC85A" w14:textId="3A43F0E8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Occupation / Role:</w:t>
            </w:r>
          </w:p>
        </w:tc>
        <w:tc>
          <w:tcPr>
            <w:tcW w:w="6888" w:type="dxa"/>
          </w:tcPr>
          <w:p w14:paraId="6FEF154F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ABAE23" w14:textId="59524CDD" w:rsidR="00E2653D" w:rsidRDefault="00E2653D" w:rsidP="00E2653D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</w:p>
    <w:p w14:paraId="455BADE6" w14:textId="77777777" w:rsidR="00E2653D" w:rsidRDefault="00E2653D" w:rsidP="00E2653D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</w:p>
    <w:p w14:paraId="4291FF42" w14:textId="06A06CEF" w:rsidR="00FE5B16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</w:t>
      </w:r>
      <w:r w:rsidR="00421647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1</w:t>
      </w:r>
      <w:r w:rsidR="00E2653D">
        <w:rPr>
          <w:rFonts w:asciiTheme="minorHAnsi" w:hAnsiTheme="minorHAnsi" w:cstheme="minorHAnsi"/>
          <w:b/>
          <w:bCs/>
          <w:color w:val="FFFFFF" w:themeColor="background1"/>
          <w:sz w:val="28"/>
        </w:rPr>
        <w:t>3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FE5B16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GDPR consent for on-going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68FF6E64" w14:textId="77777777" w:rsidTr="00417219">
        <w:tc>
          <w:tcPr>
            <w:tcW w:w="9010" w:type="dxa"/>
          </w:tcPr>
          <w:p w14:paraId="74E311A0" w14:textId="00975929" w:rsidR="00417219" w:rsidRPr="00417219" w:rsidRDefault="00417219" w:rsidP="0041721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17219">
              <w:rPr>
                <w:rFonts w:asciiTheme="minorHAnsi" w:hAnsiTheme="minorHAnsi" w:cstheme="minorHAnsi"/>
                <w:b/>
                <w:i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i/>
              </w:rPr>
              <w:t xml:space="preserve">tick the box to </w:t>
            </w:r>
            <w:r w:rsidRPr="00417219">
              <w:rPr>
                <w:rFonts w:asciiTheme="minorHAnsi" w:hAnsiTheme="minorHAnsi" w:cstheme="minorHAnsi"/>
                <w:b/>
                <w:i/>
              </w:rPr>
              <w:t>confirm the following:</w:t>
            </w:r>
          </w:p>
          <w:p w14:paraId="485466FA" w14:textId="12E35454" w:rsidR="00417219" w:rsidRPr="00417219" w:rsidRDefault="0045030E" w:rsidP="004172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150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19" w:rsidRPr="0041721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17219" w:rsidRPr="00417219">
              <w:rPr>
                <w:rFonts w:asciiTheme="minorHAnsi" w:hAnsiTheme="minorHAnsi" w:cstheme="minorHAnsi"/>
                <w:sz w:val="22"/>
              </w:rPr>
              <w:t xml:space="preserve">  I consent to the storage of my personal data as required for this catechist selection process</w:t>
            </w:r>
          </w:p>
        </w:tc>
      </w:tr>
    </w:tbl>
    <w:p w14:paraId="0133476F" w14:textId="482BB80D" w:rsidR="00421647" w:rsidRDefault="00421647" w:rsidP="00AB32FF">
      <w:pPr>
        <w:jc w:val="both"/>
        <w:rPr>
          <w:rFonts w:asciiTheme="minorHAnsi" w:hAnsiTheme="minorHAnsi" w:cstheme="minorHAnsi"/>
        </w:rPr>
      </w:pPr>
    </w:p>
    <w:p w14:paraId="5040999F" w14:textId="77777777" w:rsidR="00E2653D" w:rsidRDefault="00E2653D" w:rsidP="00AB32FF">
      <w:pPr>
        <w:jc w:val="both"/>
        <w:rPr>
          <w:rFonts w:asciiTheme="minorHAnsi" w:hAnsiTheme="minorHAnsi" w:cstheme="minorHAnsi"/>
        </w:rPr>
      </w:pPr>
    </w:p>
    <w:p w14:paraId="542AF9AF" w14:textId="38F80FA1" w:rsidR="00C0690C" w:rsidRPr="00C0690C" w:rsidRDefault="00C0690C" w:rsidP="00C0690C">
      <w:pPr>
        <w:shd w:val="clear" w:color="auto" w:fill="2F5496" w:themeFill="accent1" w:themeFillShade="BF"/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</w:rPr>
      </w:pP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Section </w:t>
      </w:r>
      <w:r w:rsidR="00421647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14</w:t>
      </w:r>
      <w:r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:  </w:t>
      </w:r>
      <w:r w:rsidR="00421647" w:rsidRPr="00C0690C">
        <w:rPr>
          <w:rFonts w:asciiTheme="minorHAnsi" w:hAnsiTheme="minorHAnsi" w:cstheme="minorHAnsi"/>
          <w:b/>
          <w:bCs/>
          <w:color w:val="FFFFFF" w:themeColor="background1"/>
          <w:sz w:val="28"/>
        </w:rPr>
        <w:t>Declaration</w:t>
      </w:r>
    </w:p>
    <w:p w14:paraId="400C9E80" w14:textId="47FF5995" w:rsidR="00421647" w:rsidRPr="00417219" w:rsidRDefault="00421647" w:rsidP="00E2653D">
      <w:pPr>
        <w:spacing w:before="240"/>
        <w:jc w:val="both"/>
        <w:rPr>
          <w:rFonts w:asciiTheme="minorHAnsi" w:hAnsiTheme="minorHAnsi" w:cstheme="minorHAnsi"/>
          <w:b/>
          <w:i/>
        </w:rPr>
      </w:pPr>
      <w:r w:rsidRPr="00417219">
        <w:rPr>
          <w:rFonts w:asciiTheme="minorHAnsi" w:hAnsiTheme="minorHAnsi" w:cstheme="minorHAnsi"/>
          <w:b/>
          <w:i/>
        </w:rPr>
        <w:t>I declare that, to the best of my knowledge and belief, all the information recorded in this application is true</w:t>
      </w:r>
      <w:r w:rsidR="00E2653D">
        <w:rPr>
          <w:rFonts w:asciiTheme="minorHAnsi" w:hAnsiTheme="minorHAnsi" w:cstheme="minorHAnsi"/>
          <w:b/>
          <w:i/>
        </w:rPr>
        <w:t>.</w:t>
      </w:r>
    </w:p>
    <w:p w14:paraId="54871B7C" w14:textId="5E3633C5" w:rsidR="00421647" w:rsidRPr="00AB32FF" w:rsidRDefault="00421647" w:rsidP="00AB32FF">
      <w:pPr>
        <w:jc w:val="both"/>
        <w:rPr>
          <w:rFonts w:asciiTheme="minorHAnsi" w:hAnsiTheme="minorHAnsi" w:cstheme="minorHAnsi"/>
        </w:rPr>
      </w:pPr>
    </w:p>
    <w:p w14:paraId="33C5D25F" w14:textId="40446A81" w:rsidR="00417219" w:rsidRDefault="00421647" w:rsidP="00417219">
      <w:pPr>
        <w:spacing w:line="480" w:lineRule="auto"/>
        <w:jc w:val="both"/>
        <w:rPr>
          <w:rFonts w:asciiTheme="minorHAnsi" w:hAnsiTheme="minorHAnsi" w:cstheme="minorHAnsi"/>
        </w:rPr>
      </w:pPr>
      <w:r w:rsidRPr="00AB32FF">
        <w:rPr>
          <w:rFonts w:asciiTheme="minorHAnsi" w:hAnsiTheme="minorHAnsi" w:cstheme="minorHAnsi"/>
        </w:rPr>
        <w:t>Signed</w:t>
      </w:r>
      <w:r w:rsidR="00417219">
        <w:rPr>
          <w:rFonts w:asciiTheme="minorHAnsi" w:hAnsiTheme="minorHAnsi" w:cstheme="minorHAnsi"/>
        </w:rPr>
        <w:t>:</w:t>
      </w:r>
      <w:r w:rsidR="00417219">
        <w:rPr>
          <w:rFonts w:asciiTheme="minorHAnsi" w:hAnsiTheme="minorHAnsi" w:cstheme="minorHAnsi"/>
        </w:rPr>
        <w:tab/>
      </w:r>
      <w:r w:rsidR="00417219">
        <w:rPr>
          <w:rFonts w:asciiTheme="minorHAnsi" w:hAnsiTheme="minorHAnsi" w:cstheme="minorHAnsi"/>
        </w:rPr>
        <w:tab/>
      </w:r>
      <w:r w:rsidRPr="00AB32FF">
        <w:rPr>
          <w:rFonts w:asciiTheme="minorHAnsi" w:hAnsiTheme="minorHAnsi" w:cstheme="minorHAnsi"/>
        </w:rPr>
        <w:t>______________</w:t>
      </w:r>
      <w:r w:rsidR="00417219">
        <w:rPr>
          <w:rFonts w:asciiTheme="minorHAnsi" w:hAnsiTheme="minorHAnsi" w:cstheme="minorHAnsi"/>
        </w:rPr>
        <w:t>________________________</w:t>
      </w:r>
    </w:p>
    <w:p w14:paraId="7DFBCE6D" w14:textId="268CD09E" w:rsidR="00421647" w:rsidRPr="00AB32FF" w:rsidRDefault="00421647" w:rsidP="00A10996">
      <w:pPr>
        <w:spacing w:line="480" w:lineRule="auto"/>
        <w:rPr>
          <w:rFonts w:asciiTheme="minorHAnsi" w:hAnsiTheme="minorHAnsi" w:cstheme="minorHAnsi"/>
        </w:rPr>
      </w:pPr>
      <w:r w:rsidRPr="00AB32FF">
        <w:rPr>
          <w:rFonts w:asciiTheme="minorHAnsi" w:hAnsiTheme="minorHAnsi" w:cstheme="minorHAnsi"/>
        </w:rPr>
        <w:t>Date</w:t>
      </w:r>
      <w:r w:rsidR="00417219">
        <w:rPr>
          <w:rFonts w:asciiTheme="minorHAnsi" w:hAnsiTheme="minorHAnsi" w:cstheme="minorHAnsi"/>
        </w:rPr>
        <w:t>:</w:t>
      </w:r>
      <w:r w:rsidR="00417219">
        <w:rPr>
          <w:rFonts w:asciiTheme="minorHAnsi" w:hAnsiTheme="minorHAnsi" w:cstheme="minorHAnsi"/>
        </w:rPr>
        <w:tab/>
      </w:r>
      <w:r w:rsidR="00417219">
        <w:rPr>
          <w:rFonts w:asciiTheme="minorHAnsi" w:hAnsiTheme="minorHAnsi" w:cstheme="minorHAnsi"/>
        </w:rPr>
        <w:tab/>
      </w:r>
      <w:r w:rsidRPr="00AB32FF">
        <w:rPr>
          <w:rFonts w:asciiTheme="minorHAnsi" w:hAnsiTheme="minorHAnsi" w:cstheme="minorHAnsi"/>
        </w:rPr>
        <w:t>________________</w:t>
      </w:r>
      <w:r w:rsidR="00417219">
        <w:rPr>
          <w:rFonts w:asciiTheme="minorHAnsi" w:hAnsiTheme="minorHAnsi" w:cstheme="minorHAnsi"/>
        </w:rPr>
        <w:t>______________________</w:t>
      </w:r>
    </w:p>
    <w:p w14:paraId="419BE5FA" w14:textId="77777777" w:rsidR="00E2653D" w:rsidRDefault="00E2653D" w:rsidP="00734C04">
      <w:pPr>
        <w:jc w:val="center"/>
        <w:rPr>
          <w:rFonts w:asciiTheme="minorHAnsi" w:hAnsiTheme="minorHAnsi" w:cstheme="minorHAnsi"/>
          <w:b/>
          <w:bCs/>
        </w:rPr>
      </w:pPr>
    </w:p>
    <w:p w14:paraId="2808A185" w14:textId="03A7ED51" w:rsidR="00734C04" w:rsidRDefault="00417219" w:rsidP="00734C0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Deadline for Application Process is 5</w:t>
      </w:r>
      <w:r w:rsidRPr="00417219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November</w:t>
      </w:r>
      <w:r w:rsidR="00734C04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2021.</w:t>
      </w:r>
      <w:r w:rsidR="00734C04" w:rsidRPr="00734C04">
        <w:rPr>
          <w:rFonts w:asciiTheme="minorHAnsi" w:hAnsiTheme="minorHAnsi" w:cstheme="minorHAnsi"/>
          <w:b/>
          <w:bCs/>
        </w:rPr>
        <w:t xml:space="preserve"> </w:t>
      </w:r>
      <w:r w:rsidR="00734C04">
        <w:rPr>
          <w:rFonts w:asciiTheme="minorHAnsi" w:hAnsiTheme="minorHAnsi" w:cstheme="minorHAnsi"/>
          <w:b/>
          <w:bCs/>
        </w:rPr>
        <w:t xml:space="preserve">Return by email to </w:t>
      </w:r>
      <w:hyperlink r:id="rId8" w:history="1">
        <w:r w:rsidR="00A10996" w:rsidRPr="002737F9">
          <w:rPr>
            <w:rStyle w:val="Hyperlink"/>
            <w:rFonts w:asciiTheme="minorHAnsi" w:hAnsiTheme="minorHAnsi" w:cstheme="minorHAnsi"/>
            <w:b/>
            <w:bCs/>
          </w:rPr>
          <w:t>emma.sisk@waterfordlismore.ie</w:t>
        </w:r>
      </w:hyperlink>
      <w:r w:rsidR="00734C04">
        <w:rPr>
          <w:rFonts w:asciiTheme="minorHAnsi" w:hAnsiTheme="minorHAnsi" w:cstheme="minorHAnsi"/>
          <w:b/>
          <w:bCs/>
        </w:rPr>
        <w:t xml:space="preserve"> or post to: Emma Sisk, Faith Development Officer, </w:t>
      </w:r>
    </w:p>
    <w:p w14:paraId="15FDE697" w14:textId="24714249" w:rsidR="00734C04" w:rsidRPr="00734C04" w:rsidRDefault="00734C04" w:rsidP="00734C0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 John’s Pastoral Centre, St John’s Hill, Waterford city</w:t>
      </w:r>
    </w:p>
    <w:sectPr w:rsidR="00734C04" w:rsidRPr="00734C04" w:rsidSect="00C0690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A0BC" w14:textId="77777777" w:rsidR="0045030E" w:rsidRDefault="0045030E" w:rsidP="00810328">
      <w:r>
        <w:separator/>
      </w:r>
    </w:p>
  </w:endnote>
  <w:endnote w:type="continuationSeparator" w:id="0">
    <w:p w14:paraId="674C147C" w14:textId="77777777" w:rsidR="0045030E" w:rsidRDefault="0045030E" w:rsidP="008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8103676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CCC092" w14:textId="0A6CBB44" w:rsidR="00C0690C" w:rsidRPr="00E2653D" w:rsidRDefault="00E2653D" w:rsidP="00E2653D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E2653D">
              <w:rPr>
                <w:rFonts w:asciiTheme="minorHAnsi" w:hAnsiTheme="minorHAnsi" w:cstheme="minorHAnsi"/>
              </w:rPr>
              <w:t xml:space="preserve">Page </w:t>
            </w:r>
            <w:r w:rsidRPr="00E2653D">
              <w:rPr>
                <w:rFonts w:asciiTheme="minorHAnsi" w:hAnsiTheme="minorHAnsi" w:cstheme="minorHAnsi"/>
                <w:bCs/>
              </w:rPr>
              <w:fldChar w:fldCharType="begin"/>
            </w:r>
            <w:r w:rsidRPr="00E2653D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E265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E2653D">
              <w:rPr>
                <w:rFonts w:asciiTheme="minorHAnsi" w:hAnsiTheme="minorHAnsi" w:cstheme="minorHAnsi"/>
                <w:bCs/>
              </w:rPr>
              <w:fldChar w:fldCharType="end"/>
            </w:r>
            <w:r w:rsidRPr="00E2653D">
              <w:rPr>
                <w:rFonts w:asciiTheme="minorHAnsi" w:hAnsiTheme="minorHAnsi" w:cstheme="minorHAnsi"/>
              </w:rPr>
              <w:t xml:space="preserve"> of </w:t>
            </w:r>
            <w:r w:rsidRPr="00E2653D">
              <w:rPr>
                <w:rFonts w:asciiTheme="minorHAnsi" w:hAnsiTheme="minorHAnsi" w:cstheme="minorHAnsi"/>
                <w:bCs/>
              </w:rPr>
              <w:fldChar w:fldCharType="begin"/>
            </w:r>
            <w:r w:rsidRPr="00E2653D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E265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6</w:t>
            </w:r>
            <w:r w:rsidRPr="00E2653D">
              <w:rPr>
                <w:rFonts w:asciiTheme="minorHAnsi" w:hAnsiTheme="minorHAnsi" w:cstheme="minorHAnsi"/>
                <w:bCs/>
              </w:rPr>
              <w:fldChar w:fldCharType="end"/>
            </w:r>
            <w:r w:rsidRPr="00E2653D">
              <w:rPr>
                <w:rFonts w:asciiTheme="minorHAnsi" w:hAnsiTheme="minorHAnsi" w:cstheme="minorHAnsi"/>
                <w:bCs/>
              </w:rPr>
              <w:tab/>
              <w:t>Diocese of Waterford &amp; Lismore: Ministry of Catechist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05AD" w14:textId="77777777" w:rsidR="0045030E" w:rsidRDefault="0045030E" w:rsidP="00810328">
      <w:r>
        <w:separator/>
      </w:r>
    </w:p>
  </w:footnote>
  <w:footnote w:type="continuationSeparator" w:id="0">
    <w:p w14:paraId="3E87EDC2" w14:textId="77777777" w:rsidR="0045030E" w:rsidRDefault="0045030E" w:rsidP="0081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B7F"/>
    <w:multiLevelType w:val="hybridMultilevel"/>
    <w:tmpl w:val="FEEA0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71D"/>
    <w:multiLevelType w:val="hybridMultilevel"/>
    <w:tmpl w:val="4BBA70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74F1"/>
    <w:multiLevelType w:val="hybridMultilevel"/>
    <w:tmpl w:val="B40EF6C2"/>
    <w:lvl w:ilvl="0" w:tplc="016CFD6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3D0A6D"/>
    <w:multiLevelType w:val="hybridMultilevel"/>
    <w:tmpl w:val="4C0E2D30"/>
    <w:lvl w:ilvl="0" w:tplc="E7125A0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E28BF"/>
    <w:multiLevelType w:val="hybridMultilevel"/>
    <w:tmpl w:val="B0D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9D1"/>
    <w:multiLevelType w:val="hybridMultilevel"/>
    <w:tmpl w:val="C95C8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6997"/>
    <w:multiLevelType w:val="hybridMultilevel"/>
    <w:tmpl w:val="FEEA0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172"/>
    <w:multiLevelType w:val="hybridMultilevel"/>
    <w:tmpl w:val="1A4073D2"/>
    <w:lvl w:ilvl="0" w:tplc="E7125A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16"/>
    <w:rsid w:val="000C68A4"/>
    <w:rsid w:val="001270FD"/>
    <w:rsid w:val="001B2EE0"/>
    <w:rsid w:val="001B4349"/>
    <w:rsid w:val="002B0913"/>
    <w:rsid w:val="002D2303"/>
    <w:rsid w:val="00346FA5"/>
    <w:rsid w:val="00417219"/>
    <w:rsid w:val="00421647"/>
    <w:rsid w:val="0045030E"/>
    <w:rsid w:val="004D7923"/>
    <w:rsid w:val="00734C04"/>
    <w:rsid w:val="00757752"/>
    <w:rsid w:val="00772453"/>
    <w:rsid w:val="00781C01"/>
    <w:rsid w:val="007B54D8"/>
    <w:rsid w:val="00810328"/>
    <w:rsid w:val="008D7754"/>
    <w:rsid w:val="00A10996"/>
    <w:rsid w:val="00A810DF"/>
    <w:rsid w:val="00AB32FF"/>
    <w:rsid w:val="00BC677B"/>
    <w:rsid w:val="00C0690C"/>
    <w:rsid w:val="00C65664"/>
    <w:rsid w:val="00CE2219"/>
    <w:rsid w:val="00D176C3"/>
    <w:rsid w:val="00E2653D"/>
    <w:rsid w:val="00ED6542"/>
    <w:rsid w:val="00EE666B"/>
    <w:rsid w:val="00FA23FF"/>
    <w:rsid w:val="00FE3A93"/>
    <w:rsid w:val="00FE5B16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A5195"/>
  <w15:chartTrackingRefBased/>
  <w15:docId w15:val="{C609EB6B-01D3-1248-BA48-838393E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1647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0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328"/>
  </w:style>
  <w:style w:type="paragraph" w:styleId="Footer">
    <w:name w:val="footer"/>
    <w:basedOn w:val="Normal"/>
    <w:link w:val="FooterChar"/>
    <w:uiPriority w:val="99"/>
    <w:unhideWhenUsed/>
    <w:rsid w:val="00810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328"/>
  </w:style>
  <w:style w:type="character" w:styleId="CommentReference">
    <w:name w:val="annotation reference"/>
    <w:basedOn w:val="DefaultParagraphFont"/>
    <w:uiPriority w:val="99"/>
    <w:semiHidden/>
    <w:unhideWhenUsed/>
    <w:rsid w:val="00810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3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6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6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4C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sisk@waterfordlismor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Sisk, Emma</dc:creator>
  <cp:keywords/>
  <dc:description/>
  <cp:lastModifiedBy>Sisk, Emma</cp:lastModifiedBy>
  <cp:revision>7</cp:revision>
  <dcterms:created xsi:type="dcterms:W3CDTF">2021-08-18T14:29:00Z</dcterms:created>
  <dcterms:modified xsi:type="dcterms:W3CDTF">2021-09-07T18:31:00Z</dcterms:modified>
</cp:coreProperties>
</file>